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Year Left…</w:t>
      </w:r>
    </w:p>
    <w:p w:rsidR="00000000" w:rsidDel="00000000" w:rsidP="00000000" w:rsidRDefault="00000000" w:rsidRPr="00000000" w14:paraId="00000002">
      <w:pPr>
        <w:pStyle w:val="Heading3"/>
        <w:keepNext w:val="0"/>
        <w:keepLines w:val="0"/>
        <w:spacing w:before="280" w:lineRule="auto"/>
        <w:rPr>
          <w:rFonts w:ascii="Times New Roman" w:cs="Times New Roman" w:eastAsia="Times New Roman" w:hAnsi="Times New Roman"/>
          <w:b w:val="1"/>
          <w:color w:val="000000"/>
          <w:sz w:val="26"/>
          <w:szCs w:val="26"/>
        </w:rPr>
      </w:pPr>
      <w:bookmarkStart w:colFirst="0" w:colLast="0" w:name="_9c97flzamaoq" w:id="0"/>
      <w:bookmarkEnd w:id="0"/>
      <w:r w:rsidDel="00000000" w:rsidR="00000000" w:rsidRPr="00000000">
        <w:rPr>
          <w:rFonts w:ascii="Times New Roman" w:cs="Times New Roman" w:eastAsia="Times New Roman" w:hAnsi="Times New Roman"/>
          <w:b w:val="1"/>
          <w:color w:val="000000"/>
          <w:sz w:val="26"/>
          <w:szCs w:val="26"/>
          <w:rtl w:val="0"/>
        </w:rPr>
        <w:t xml:space="preserve">Are Apex Seniors Ready for What Comes Next?</w:t>
      </w:r>
    </w:p>
    <w:p w:rsidR="00000000" w:rsidDel="00000000" w:rsidP="00000000" w:rsidRDefault="00000000" w:rsidRPr="00000000" w14:paraId="00000003">
      <w:pPr>
        <w:spacing w:after="240" w:befor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As graduation approaches, students reflect on how well prepared they feel for college and life beyond high school.</w:t>
      </w:r>
    </w:p>
    <w:p w:rsidR="00000000" w:rsidDel="00000000" w:rsidP="00000000" w:rsidRDefault="00000000" w:rsidRPr="00000000" w14:paraId="00000004">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senior year gets underway, many high school graduates are faced with the same big question: "Am I ready for the real world?" As the date for graduation draws near, Apex High School seniors have a wide range of feelings and levels of preparedness.</w:t>
      </w:r>
    </w:p>
    <w:p w:rsidR="00000000" w:rsidDel="00000000" w:rsidP="00000000" w:rsidRDefault="00000000" w:rsidRPr="00000000" w14:paraId="00000005">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students feel very prepared thanks to a combination of school support and personal drive. Senior Addie Petaway credits her teachers and counselors with helping her with her college applications.</w:t>
      </w:r>
    </w:p>
    <w:p w:rsidR="00000000" w:rsidDel="00000000" w:rsidP="00000000" w:rsidRDefault="00000000" w:rsidRPr="00000000" w14:paraId="00000006">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did our college essay sophomore year in English, and my teacher, Ms. Gonzales, was a huge help," Petaway said. "My counselors were also a big help with my Common App."</w:t>
      </w:r>
    </w:p>
    <w:p w:rsidR="00000000" w:rsidDel="00000000" w:rsidP="00000000" w:rsidRDefault="00000000" w:rsidRPr="00000000" w14:paraId="00000007">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Petaway explained that the one-on-one support, college fairs, and advice available on the Apex High website made the college application process feel less stressful.</w:t>
      </w:r>
    </w:p>
    <w:p w:rsidR="00000000" w:rsidDel="00000000" w:rsidP="00000000" w:rsidRDefault="00000000" w:rsidRPr="00000000" w14:paraId="00000008">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 students feel ready for the future based more on their own initiative. Senior Alyssa, who plans to major in psychology, said she feels ready because she knows where she is going.</w:t>
      </w:r>
    </w:p>
    <w:p w:rsidR="00000000" w:rsidDel="00000000" w:rsidP="00000000" w:rsidRDefault="00000000" w:rsidRPr="00000000" w14:paraId="00000009">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"Apex High didn't really prepare me, but I'm ready 'cause I know where I'm going," she stated.</w:t>
      </w:r>
    </w:p>
    <w:p w:rsidR="00000000" w:rsidDel="00000000" w:rsidP="00000000" w:rsidRDefault="00000000" w:rsidRPr="00000000" w14:paraId="0000000A">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Maya echoed this, saying, "Even if the school provided little assistance, I'm ready to move forward because I know where I want to go to college."</w:t>
      </w:r>
    </w:p>
    <w:p w:rsidR="00000000" w:rsidDel="00000000" w:rsidP="00000000" w:rsidRDefault="00000000" w:rsidRPr="00000000" w14:paraId="0000000B">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students are able to fill any gaps with their clear goals and personal motivation. By anticipating and maintaining focus on their goals, they feel prepared to handle college life without much help from the high school.</w:t>
      </w:r>
    </w:p>
    <w:p w:rsidR="00000000" w:rsidDel="00000000" w:rsidP="00000000" w:rsidRDefault="00000000" w:rsidRPr="00000000" w14:paraId="0000000C">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students feel ready academically but are also aware of what they still need to accomplish. They are working on gaining additional experience to help build their resumes.</w:t>
      </w:r>
    </w:p>
    <w:p w:rsidR="00000000" w:rsidDel="00000000" w:rsidP="00000000" w:rsidRDefault="00000000" w:rsidRPr="00000000" w14:paraId="0000000D">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feel somewhat ready for my future," said senior Alana. "School-related, I feel prepared, but I realize that there is a whole lot more that I need to achieve in order to enhance my resume and make it more consistent."</w:t>
      </w:r>
    </w:p>
    <w:p w:rsidR="00000000" w:rsidDel="00000000" w:rsidP="00000000" w:rsidRDefault="00000000" w:rsidRPr="00000000" w14:paraId="0000000E">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suggests that while academic skills are important, real-world skills and professional experience are just as vital for high school graduates.</w:t>
      </w:r>
    </w:p>
    <w:p w:rsidR="00000000" w:rsidDel="00000000" w:rsidP="00000000" w:rsidRDefault="00000000" w:rsidRPr="00000000" w14:paraId="0000000F">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Ultimately, Apex High School students show varying degrees of readiness for life beyond graduation. With a comprehensive list of CTE and Career Ready courses, as well as AP courses, clubs, and sports, students have many opportunities to explore their options. Some are completely prepared thanks to school support, others due to self-drive, and still others are aware that they need more experience.</w:t>
      </w:r>
    </w:p>
    <w:p w:rsidR="00000000" w:rsidDel="00000000" w:rsidP="00000000" w:rsidRDefault="00000000" w:rsidRPr="00000000" w14:paraId="00000010">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Both students and educators are realizing that preparation isn't just about grades—it's about building skills, gaining experience, and developing the confidence to succeed both in and out of the classroom.</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